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2682" w14:textId="77777777" w:rsidR="008C42AC" w:rsidRPr="008C42AC" w:rsidRDefault="008C42AC" w:rsidP="008C42AC">
      <w:pPr>
        <w:numPr>
          <w:ilvl w:val="0"/>
          <w:numId w:val="15"/>
        </w:numPr>
        <w:rPr>
          <w:b/>
          <w:bCs/>
        </w:rPr>
      </w:pPr>
      <w:r w:rsidRPr="008C42AC">
        <w:rPr>
          <w:b/>
          <w:bCs/>
        </w:rPr>
        <w:t>What is the purpose of using hospital codes during emergencies?</w:t>
      </w:r>
      <w:r w:rsidRPr="008C42AC">
        <w:rPr>
          <w:b/>
          <w:bCs/>
        </w:rPr>
        <w:br/>
        <w:t>a) To confuse the patients</w:t>
      </w:r>
      <w:r w:rsidRPr="008C42AC">
        <w:rPr>
          <w:b/>
          <w:bCs/>
        </w:rPr>
        <w:br/>
        <w:t>b) To maintain confidentiality and streamline response</w:t>
      </w:r>
      <w:r w:rsidRPr="008C42AC">
        <w:rPr>
          <w:b/>
          <w:bCs/>
        </w:rPr>
        <w:br/>
        <w:t>c) To alert the media</w:t>
      </w:r>
      <w:r w:rsidRPr="008C42AC">
        <w:rPr>
          <w:b/>
          <w:bCs/>
        </w:rPr>
        <w:br/>
        <w:t>d) To communicate with family members</w:t>
      </w:r>
      <w:r w:rsidRPr="008C42AC">
        <w:rPr>
          <w:b/>
          <w:bCs/>
        </w:rPr>
        <w:br/>
        <w:t>Answer: b) To maintain confidentiality and streamline response</w:t>
      </w:r>
    </w:p>
    <w:p w14:paraId="1C3F2C22" w14:textId="77777777" w:rsidR="008C42AC" w:rsidRPr="008C42AC" w:rsidRDefault="008C42AC" w:rsidP="008C42AC">
      <w:pPr>
        <w:numPr>
          <w:ilvl w:val="0"/>
          <w:numId w:val="15"/>
        </w:numPr>
        <w:rPr>
          <w:b/>
          <w:bCs/>
        </w:rPr>
      </w:pPr>
      <w:r w:rsidRPr="008C42AC">
        <w:rPr>
          <w:b/>
          <w:bCs/>
        </w:rPr>
        <w:t>Which of the following is a responsibility when ensuring workplace safety?</w:t>
      </w:r>
      <w:r w:rsidRPr="008C42AC">
        <w:rPr>
          <w:b/>
          <w:bCs/>
        </w:rPr>
        <w:br/>
        <w:t>a) Ignoring minor hazards</w:t>
      </w:r>
      <w:r w:rsidRPr="008C42AC">
        <w:rPr>
          <w:b/>
          <w:bCs/>
        </w:rPr>
        <w:br/>
        <w:t>b) Complying with safety procedures</w:t>
      </w:r>
      <w:r w:rsidRPr="008C42AC">
        <w:rPr>
          <w:b/>
          <w:bCs/>
        </w:rPr>
        <w:br/>
        <w:t>c) Delegating safety checks to clients</w:t>
      </w:r>
      <w:r w:rsidRPr="008C42AC">
        <w:rPr>
          <w:b/>
          <w:bCs/>
        </w:rPr>
        <w:br/>
        <w:t>d) Focusing solely on massage techniques</w:t>
      </w:r>
      <w:r w:rsidRPr="008C42AC">
        <w:rPr>
          <w:b/>
          <w:bCs/>
        </w:rPr>
        <w:br/>
        <w:t>Answer: b) Complying with safety procedures</w:t>
      </w:r>
    </w:p>
    <w:p w14:paraId="3E8CE533" w14:textId="77777777" w:rsidR="008C42AC" w:rsidRPr="008C42AC" w:rsidRDefault="008C42AC" w:rsidP="008C42AC">
      <w:pPr>
        <w:numPr>
          <w:ilvl w:val="0"/>
          <w:numId w:val="15"/>
        </w:numPr>
        <w:rPr>
          <w:b/>
          <w:bCs/>
        </w:rPr>
      </w:pPr>
      <w:r w:rsidRPr="008C42AC">
        <w:rPr>
          <w:b/>
          <w:bCs/>
        </w:rPr>
        <w:t>Basic Life Support (BLS) should be provided by the masseur when:</w:t>
      </w:r>
      <w:r w:rsidRPr="008C42AC">
        <w:rPr>
          <w:b/>
          <w:bCs/>
        </w:rPr>
        <w:br/>
        <w:t>a) There are no other medical professionals available</w:t>
      </w:r>
      <w:r w:rsidRPr="008C42AC">
        <w:rPr>
          <w:b/>
          <w:bCs/>
        </w:rPr>
        <w:br/>
        <w:t>b) It is within their defined scope of work</w:t>
      </w:r>
      <w:r w:rsidRPr="008C42AC">
        <w:rPr>
          <w:b/>
          <w:bCs/>
        </w:rPr>
        <w:br/>
        <w:t>c) It is convenient</w:t>
      </w:r>
      <w:r w:rsidRPr="008C42AC">
        <w:rPr>
          <w:b/>
          <w:bCs/>
        </w:rPr>
        <w:br/>
        <w:t>d) The client specifically requests it</w:t>
      </w:r>
      <w:r w:rsidRPr="008C42AC">
        <w:rPr>
          <w:b/>
          <w:bCs/>
        </w:rPr>
        <w:br/>
        <w:t>Answer: b) It is within their defined scope of work</w:t>
      </w:r>
    </w:p>
    <w:p w14:paraId="78E31B77" w14:textId="77777777" w:rsidR="008C42AC" w:rsidRPr="008C42AC" w:rsidRDefault="008C42AC" w:rsidP="008C42AC">
      <w:pPr>
        <w:numPr>
          <w:ilvl w:val="0"/>
          <w:numId w:val="16"/>
        </w:numPr>
        <w:rPr>
          <w:b/>
          <w:bCs/>
        </w:rPr>
      </w:pPr>
      <w:r w:rsidRPr="008C42AC">
        <w:rPr>
          <w:b/>
          <w:bCs/>
        </w:rPr>
        <w:t>To communicate effectively with clients, the masseur should:</w:t>
      </w:r>
      <w:r w:rsidRPr="008C42AC">
        <w:rPr>
          <w:b/>
          <w:bCs/>
        </w:rPr>
        <w:br/>
        <w:t>a) Use medical jargon</w:t>
      </w:r>
      <w:r w:rsidRPr="008C42AC">
        <w:rPr>
          <w:b/>
          <w:bCs/>
        </w:rPr>
        <w:br/>
        <w:t>b) Respect cultural and individual differences</w:t>
      </w:r>
      <w:r w:rsidRPr="008C42AC">
        <w:rPr>
          <w:b/>
          <w:bCs/>
        </w:rPr>
        <w:br/>
        <w:t>c) Speak loudly to ensure clarity</w:t>
      </w:r>
      <w:r w:rsidRPr="008C42AC">
        <w:rPr>
          <w:b/>
          <w:bCs/>
        </w:rPr>
        <w:br/>
        <w:t>d) Limit interactions to only necessary instructions</w:t>
      </w:r>
      <w:r w:rsidRPr="008C42AC">
        <w:rPr>
          <w:b/>
          <w:bCs/>
        </w:rPr>
        <w:br/>
        <w:t>Answer: b) Respect cultural and individual differences</w:t>
      </w:r>
    </w:p>
    <w:p w14:paraId="3BA1923A" w14:textId="77777777" w:rsidR="008C42AC" w:rsidRPr="008C42AC" w:rsidRDefault="008C42AC" w:rsidP="008C42AC">
      <w:pPr>
        <w:numPr>
          <w:ilvl w:val="0"/>
          <w:numId w:val="16"/>
        </w:numPr>
        <w:rPr>
          <w:b/>
          <w:bCs/>
        </w:rPr>
      </w:pPr>
      <w:r w:rsidRPr="008C42AC">
        <w:rPr>
          <w:b/>
          <w:bCs/>
        </w:rPr>
        <w:t>Why is it important to adopt gender-neutral behavior when interacting with clients?</w:t>
      </w:r>
      <w:r w:rsidRPr="008C42AC">
        <w:rPr>
          <w:b/>
          <w:bCs/>
        </w:rPr>
        <w:br/>
        <w:t>a) To save time</w:t>
      </w:r>
      <w:r w:rsidRPr="008C42AC">
        <w:rPr>
          <w:b/>
          <w:bCs/>
        </w:rPr>
        <w:br/>
        <w:t>b) To ensure inclusivity and comfort for all clients</w:t>
      </w:r>
      <w:r w:rsidRPr="008C42AC">
        <w:rPr>
          <w:b/>
          <w:bCs/>
        </w:rPr>
        <w:br/>
        <w:t>c) To reduce communication</w:t>
      </w:r>
      <w:r w:rsidRPr="008C42AC">
        <w:rPr>
          <w:b/>
          <w:bCs/>
        </w:rPr>
        <w:br/>
        <w:t>d) To comply with local regulations</w:t>
      </w:r>
      <w:r w:rsidRPr="008C42AC">
        <w:rPr>
          <w:b/>
          <w:bCs/>
        </w:rPr>
        <w:br/>
        <w:t>Answer: b) To ensure inclusivity and comfort for all clients</w:t>
      </w:r>
    </w:p>
    <w:p w14:paraId="4073876C" w14:textId="77777777" w:rsidR="008C42AC" w:rsidRPr="008C42AC" w:rsidRDefault="008C42AC" w:rsidP="008C42AC">
      <w:pPr>
        <w:numPr>
          <w:ilvl w:val="0"/>
          <w:numId w:val="16"/>
        </w:numPr>
        <w:rPr>
          <w:b/>
          <w:bCs/>
        </w:rPr>
      </w:pPr>
      <w:r w:rsidRPr="008C42AC">
        <w:rPr>
          <w:b/>
          <w:bCs/>
        </w:rPr>
        <w:t>Maintaining confidentiality is crucial in professional conduct because:</w:t>
      </w:r>
      <w:r w:rsidRPr="008C42AC">
        <w:rPr>
          <w:b/>
          <w:bCs/>
        </w:rPr>
        <w:br/>
        <w:t>a) It helps build trust with clients</w:t>
      </w:r>
      <w:r w:rsidRPr="008C42AC">
        <w:rPr>
          <w:b/>
          <w:bCs/>
        </w:rPr>
        <w:br/>
        <w:t>b) It reduces workload</w:t>
      </w:r>
      <w:r w:rsidRPr="008C42AC">
        <w:rPr>
          <w:b/>
          <w:bCs/>
        </w:rPr>
        <w:br/>
        <w:t>c) It is a requirement only for healthcare providers</w:t>
      </w:r>
      <w:r w:rsidRPr="008C42AC">
        <w:rPr>
          <w:b/>
          <w:bCs/>
        </w:rPr>
        <w:br/>
        <w:t>d) It promotes faster services</w:t>
      </w:r>
      <w:r w:rsidRPr="008C42AC">
        <w:rPr>
          <w:b/>
          <w:bCs/>
        </w:rPr>
        <w:br/>
        <w:t>Answer: a) It helps build trust with clients</w:t>
      </w:r>
    </w:p>
    <w:p w14:paraId="62D9087E" w14:textId="77777777" w:rsidR="008C42AC" w:rsidRPr="008C42AC" w:rsidRDefault="008C42AC" w:rsidP="008C42AC">
      <w:pPr>
        <w:numPr>
          <w:ilvl w:val="0"/>
          <w:numId w:val="17"/>
        </w:numPr>
        <w:rPr>
          <w:b/>
          <w:bCs/>
        </w:rPr>
      </w:pPr>
      <w:r w:rsidRPr="008C42AC">
        <w:rPr>
          <w:b/>
          <w:bCs/>
        </w:rPr>
        <w:t>Before starting an Ayurvedic massage, the practitioner must:</w:t>
      </w:r>
      <w:r w:rsidRPr="008C42AC">
        <w:rPr>
          <w:b/>
          <w:bCs/>
        </w:rPr>
        <w:br/>
        <w:t>a) Begin without introducing themselves</w:t>
      </w:r>
      <w:r w:rsidRPr="008C42AC">
        <w:rPr>
          <w:b/>
          <w:bCs/>
        </w:rPr>
        <w:br/>
        <w:t>b) Wear appropriate PPE and prepare the environment</w:t>
      </w:r>
      <w:r w:rsidRPr="008C42AC">
        <w:rPr>
          <w:b/>
          <w:bCs/>
        </w:rPr>
        <w:br/>
        <w:t>c) Ignore client concerns</w:t>
      </w:r>
      <w:r w:rsidRPr="008C42AC">
        <w:rPr>
          <w:b/>
          <w:bCs/>
        </w:rPr>
        <w:br/>
        <w:t>d) Skip any client-related questions</w:t>
      </w:r>
      <w:r w:rsidRPr="008C42AC">
        <w:rPr>
          <w:b/>
          <w:bCs/>
        </w:rPr>
        <w:br/>
        <w:t>Answer: b) Wear appropriate PPE and prepare the environment</w:t>
      </w:r>
    </w:p>
    <w:p w14:paraId="3B27C7A7" w14:textId="77777777" w:rsidR="008C42AC" w:rsidRPr="008C42AC" w:rsidRDefault="008C42AC" w:rsidP="008C42AC">
      <w:pPr>
        <w:numPr>
          <w:ilvl w:val="0"/>
          <w:numId w:val="17"/>
        </w:numPr>
        <w:rPr>
          <w:b/>
          <w:bCs/>
        </w:rPr>
      </w:pPr>
      <w:r w:rsidRPr="008C42AC">
        <w:rPr>
          <w:b/>
          <w:bCs/>
        </w:rPr>
        <w:t>What should be considered when assisting clients with disabilities during pre-procedure?</w:t>
      </w:r>
      <w:r w:rsidRPr="008C42AC">
        <w:rPr>
          <w:b/>
          <w:bCs/>
        </w:rPr>
        <w:br/>
      </w:r>
      <w:r w:rsidRPr="008C42AC">
        <w:rPr>
          <w:b/>
          <w:bCs/>
        </w:rPr>
        <w:lastRenderedPageBreak/>
        <w:t>a) Ignoring their concerns</w:t>
      </w:r>
      <w:r w:rsidRPr="008C42AC">
        <w:rPr>
          <w:b/>
          <w:bCs/>
        </w:rPr>
        <w:br/>
        <w:t>b) Providing only verbal instructions</w:t>
      </w:r>
      <w:r w:rsidRPr="008C42AC">
        <w:rPr>
          <w:b/>
          <w:bCs/>
        </w:rPr>
        <w:br/>
        <w:t>c) Offering assistance with empathy</w:t>
      </w:r>
      <w:r w:rsidRPr="008C42AC">
        <w:rPr>
          <w:b/>
          <w:bCs/>
        </w:rPr>
        <w:br/>
        <w:t>d) Recommending a different procedure</w:t>
      </w:r>
      <w:r w:rsidRPr="008C42AC">
        <w:rPr>
          <w:b/>
          <w:bCs/>
        </w:rPr>
        <w:br/>
        <w:t>Answer: c) Offering assistance with empathy</w:t>
      </w:r>
    </w:p>
    <w:p w14:paraId="612EE18D" w14:textId="33A1BAF6" w:rsidR="008C42AC" w:rsidRPr="008C42AC" w:rsidRDefault="008C42AC" w:rsidP="008C42AC">
      <w:pPr>
        <w:numPr>
          <w:ilvl w:val="0"/>
          <w:numId w:val="17"/>
        </w:numPr>
        <w:rPr>
          <w:b/>
          <w:bCs/>
        </w:rPr>
      </w:pPr>
      <w:r w:rsidRPr="008C42AC">
        <w:rPr>
          <w:b/>
          <w:bCs/>
        </w:rPr>
        <w:t>Ensuring client privacy involves:</w:t>
      </w:r>
      <w:r w:rsidRPr="008C42AC">
        <w:rPr>
          <w:b/>
          <w:bCs/>
        </w:rPr>
        <w:br/>
        <w:t>a) Allowing open access to all areas</w:t>
      </w:r>
      <w:r w:rsidRPr="008C42AC">
        <w:rPr>
          <w:b/>
          <w:bCs/>
        </w:rPr>
        <w:br/>
        <w:t>b) Keeping all client information in view</w:t>
      </w:r>
      <w:r w:rsidRPr="008C42AC">
        <w:rPr>
          <w:b/>
          <w:bCs/>
        </w:rPr>
        <w:br/>
        <w:t>c) Maintaining confidentiality and draping appropriately</w:t>
      </w:r>
      <w:r w:rsidRPr="008C42AC">
        <w:rPr>
          <w:b/>
          <w:bCs/>
        </w:rPr>
        <w:br/>
        <w:t>d) Sharing session details with colleagues</w:t>
      </w:r>
      <w:r w:rsidRPr="008C42AC">
        <w:rPr>
          <w:b/>
          <w:bCs/>
        </w:rPr>
        <w:br/>
        <w:t>Answer: c) Maintaining confidentiality and draping appropriately</w:t>
      </w:r>
    </w:p>
    <w:p w14:paraId="5E8FC732" w14:textId="77777777" w:rsidR="008C42AC" w:rsidRPr="008C42AC" w:rsidRDefault="008C42AC" w:rsidP="008C42AC">
      <w:pPr>
        <w:numPr>
          <w:ilvl w:val="0"/>
          <w:numId w:val="18"/>
        </w:numPr>
        <w:rPr>
          <w:b/>
          <w:bCs/>
        </w:rPr>
      </w:pPr>
      <w:r w:rsidRPr="008C42AC">
        <w:rPr>
          <w:b/>
          <w:bCs/>
        </w:rPr>
        <w:t>During an Ayurvedic massage, the masseur should:</w:t>
      </w:r>
      <w:r w:rsidRPr="008C42AC">
        <w:rPr>
          <w:b/>
          <w:bCs/>
        </w:rPr>
        <w:br/>
        <w:t>a) Focus only on their comfort</w:t>
      </w:r>
      <w:r w:rsidRPr="008C42AC">
        <w:rPr>
          <w:b/>
          <w:bCs/>
        </w:rPr>
        <w:br/>
        <w:t>b) Seek client feedback on comfort levels throughout the session</w:t>
      </w:r>
      <w:r w:rsidRPr="008C42AC">
        <w:rPr>
          <w:b/>
          <w:bCs/>
        </w:rPr>
        <w:br/>
        <w:t>c) Apply only one type of massage technique</w:t>
      </w:r>
      <w:r w:rsidRPr="008C42AC">
        <w:rPr>
          <w:b/>
          <w:bCs/>
        </w:rPr>
        <w:br/>
        <w:t>d) Avoid asking the client any questions</w:t>
      </w:r>
      <w:r w:rsidRPr="008C42AC">
        <w:rPr>
          <w:b/>
          <w:bCs/>
        </w:rPr>
        <w:br/>
        <w:t>Answer: b) Seek client feedback on comfort levels throughout the session</w:t>
      </w:r>
    </w:p>
    <w:p w14:paraId="4CD9C3BF" w14:textId="77777777" w:rsidR="008C42AC" w:rsidRPr="008C42AC" w:rsidRDefault="008C42AC" w:rsidP="008C42AC">
      <w:pPr>
        <w:numPr>
          <w:ilvl w:val="0"/>
          <w:numId w:val="18"/>
        </w:numPr>
        <w:rPr>
          <w:b/>
          <w:bCs/>
        </w:rPr>
      </w:pPr>
      <w:r w:rsidRPr="008C42AC">
        <w:rPr>
          <w:b/>
          <w:bCs/>
        </w:rPr>
        <w:t>Which technique ensures client comfort during the massage?</w:t>
      </w:r>
      <w:r w:rsidRPr="008C42AC">
        <w:rPr>
          <w:b/>
          <w:bCs/>
        </w:rPr>
        <w:br/>
        <w:t>a) Ignoring client feedback</w:t>
      </w:r>
      <w:r w:rsidRPr="008C42AC">
        <w:rPr>
          <w:b/>
          <w:bCs/>
        </w:rPr>
        <w:br/>
        <w:t>b) Making adjustments based on the client’s needs</w:t>
      </w:r>
      <w:r w:rsidRPr="008C42AC">
        <w:rPr>
          <w:b/>
          <w:bCs/>
        </w:rPr>
        <w:br/>
        <w:t>c) Applying standard pressure without adjustment</w:t>
      </w:r>
      <w:r w:rsidRPr="008C42AC">
        <w:rPr>
          <w:b/>
          <w:bCs/>
        </w:rPr>
        <w:br/>
        <w:t>d) Following only the prescribed routine</w:t>
      </w:r>
      <w:r w:rsidRPr="008C42AC">
        <w:rPr>
          <w:b/>
          <w:bCs/>
        </w:rPr>
        <w:br/>
        <w:t>Answer: b) Making adjustments based on the client’s needs</w:t>
      </w:r>
    </w:p>
    <w:p w14:paraId="59375685" w14:textId="77777777" w:rsidR="008C42AC" w:rsidRPr="008C42AC" w:rsidRDefault="008C42AC" w:rsidP="008C42AC">
      <w:pPr>
        <w:numPr>
          <w:ilvl w:val="0"/>
          <w:numId w:val="18"/>
        </w:numPr>
        <w:rPr>
          <w:b/>
          <w:bCs/>
        </w:rPr>
      </w:pPr>
      <w:r w:rsidRPr="008C42AC">
        <w:rPr>
          <w:b/>
          <w:bCs/>
        </w:rPr>
        <w:t>Post-massage procedures include:</w:t>
      </w:r>
      <w:r w:rsidRPr="008C42AC">
        <w:rPr>
          <w:b/>
          <w:bCs/>
        </w:rPr>
        <w:br/>
        <w:t>a) Leaving the client immediately after finishing</w:t>
      </w:r>
      <w:r w:rsidRPr="008C42AC">
        <w:rPr>
          <w:b/>
          <w:bCs/>
        </w:rPr>
        <w:br/>
        <w:t>b) Providing clean clothes and ensuring the client is comfortable</w:t>
      </w:r>
      <w:r w:rsidRPr="008C42AC">
        <w:rPr>
          <w:b/>
          <w:bCs/>
        </w:rPr>
        <w:br/>
        <w:t>c) Ignoring excess oil on the client’s body</w:t>
      </w:r>
      <w:r w:rsidRPr="008C42AC">
        <w:rPr>
          <w:b/>
          <w:bCs/>
        </w:rPr>
        <w:br/>
        <w:t>d) Only discussing the next session</w:t>
      </w:r>
      <w:r w:rsidRPr="008C42AC">
        <w:rPr>
          <w:b/>
          <w:bCs/>
        </w:rPr>
        <w:br/>
        <w:t>Answer: b) Providing clean clothes and ensuring the client is comfortable</w:t>
      </w:r>
    </w:p>
    <w:p w14:paraId="64DE1B3A" w14:textId="77777777" w:rsidR="008C42AC" w:rsidRPr="008C42AC" w:rsidRDefault="008C42AC" w:rsidP="008C42AC">
      <w:pPr>
        <w:numPr>
          <w:ilvl w:val="0"/>
          <w:numId w:val="19"/>
        </w:numPr>
        <w:rPr>
          <w:b/>
          <w:bCs/>
        </w:rPr>
      </w:pPr>
      <w:r w:rsidRPr="008C42AC">
        <w:rPr>
          <w:b/>
          <w:bCs/>
        </w:rPr>
        <w:t>After a Panchakarma session, it is essential to:</w:t>
      </w:r>
      <w:r w:rsidRPr="008C42AC">
        <w:rPr>
          <w:b/>
          <w:bCs/>
        </w:rPr>
        <w:br/>
        <w:t>a) Leave the equipment as it is for the next client</w:t>
      </w:r>
      <w:r w:rsidRPr="008C42AC">
        <w:rPr>
          <w:b/>
          <w:bCs/>
        </w:rPr>
        <w:br/>
        <w:t>b) Disinfect and clean all equipment according to procedures</w:t>
      </w:r>
      <w:r w:rsidRPr="008C42AC">
        <w:rPr>
          <w:b/>
          <w:bCs/>
        </w:rPr>
        <w:br/>
        <w:t>c) Only clean equipment weekly</w:t>
      </w:r>
      <w:r w:rsidRPr="008C42AC">
        <w:rPr>
          <w:b/>
          <w:bCs/>
        </w:rPr>
        <w:br/>
        <w:t>d) Skip the cleaning if the equipment appears clean</w:t>
      </w:r>
      <w:r w:rsidRPr="008C42AC">
        <w:rPr>
          <w:b/>
          <w:bCs/>
        </w:rPr>
        <w:br/>
        <w:t>Answer: b) Disinfect and clean all equipment according to procedures</w:t>
      </w:r>
    </w:p>
    <w:p w14:paraId="37C76DC4" w14:textId="77777777" w:rsidR="008C42AC" w:rsidRPr="008C42AC" w:rsidRDefault="008C42AC" w:rsidP="008C42AC">
      <w:pPr>
        <w:numPr>
          <w:ilvl w:val="0"/>
          <w:numId w:val="19"/>
        </w:numPr>
        <w:rPr>
          <w:b/>
          <w:bCs/>
        </w:rPr>
      </w:pPr>
      <w:r w:rsidRPr="008C42AC">
        <w:rPr>
          <w:b/>
          <w:bCs/>
        </w:rPr>
        <w:t>Client belongings should be:</w:t>
      </w:r>
      <w:r w:rsidRPr="008C42AC">
        <w:rPr>
          <w:b/>
          <w:bCs/>
        </w:rPr>
        <w:br/>
        <w:t>a) Handed over to any available person</w:t>
      </w:r>
      <w:r w:rsidRPr="008C42AC">
        <w:rPr>
          <w:b/>
          <w:bCs/>
        </w:rPr>
        <w:br/>
        <w:t>b) Secured and returned to the client as per organizational policies</w:t>
      </w:r>
      <w:r w:rsidRPr="008C42AC">
        <w:rPr>
          <w:b/>
          <w:bCs/>
        </w:rPr>
        <w:br/>
        <w:t>c) Stored for an indefinite period</w:t>
      </w:r>
      <w:r w:rsidRPr="008C42AC">
        <w:rPr>
          <w:b/>
          <w:bCs/>
        </w:rPr>
        <w:br/>
        <w:t>d) Left unattended</w:t>
      </w:r>
      <w:r w:rsidRPr="008C42AC">
        <w:rPr>
          <w:b/>
          <w:bCs/>
        </w:rPr>
        <w:br/>
        <w:t>Answer: b) Secured and returned to the client as per organizational policies</w:t>
      </w:r>
    </w:p>
    <w:p w14:paraId="78CACF0B" w14:textId="77777777" w:rsidR="008C42AC" w:rsidRPr="008C42AC" w:rsidRDefault="008C42AC" w:rsidP="008C42AC">
      <w:pPr>
        <w:numPr>
          <w:ilvl w:val="0"/>
          <w:numId w:val="19"/>
        </w:numPr>
        <w:rPr>
          <w:b/>
          <w:bCs/>
        </w:rPr>
      </w:pPr>
      <w:r w:rsidRPr="008C42AC">
        <w:rPr>
          <w:b/>
          <w:bCs/>
        </w:rPr>
        <w:t>When linen shows signs of damage or stains post-procedure, it should be:</w:t>
      </w:r>
      <w:r w:rsidRPr="008C42AC">
        <w:rPr>
          <w:b/>
          <w:bCs/>
        </w:rPr>
        <w:br/>
        <w:t>a) Ignored if it is minor</w:t>
      </w:r>
      <w:r w:rsidRPr="008C42AC">
        <w:rPr>
          <w:b/>
          <w:bCs/>
        </w:rPr>
        <w:br/>
        <w:t>b) Segregated and managed as per organizational protocols</w:t>
      </w:r>
      <w:r w:rsidRPr="008C42AC">
        <w:rPr>
          <w:b/>
          <w:bCs/>
        </w:rPr>
        <w:br/>
      </w:r>
      <w:r w:rsidRPr="008C42AC">
        <w:rPr>
          <w:b/>
          <w:bCs/>
        </w:rPr>
        <w:lastRenderedPageBreak/>
        <w:t>c) Reused immediately</w:t>
      </w:r>
      <w:r w:rsidRPr="008C42AC">
        <w:rPr>
          <w:b/>
          <w:bCs/>
        </w:rPr>
        <w:br/>
        <w:t>d) Disposed of without documentation</w:t>
      </w:r>
      <w:r w:rsidRPr="008C42AC">
        <w:rPr>
          <w:b/>
          <w:bCs/>
        </w:rPr>
        <w:br/>
        <w:t>Answer: b) Segregated and managed as per organizational protocols</w:t>
      </w:r>
    </w:p>
    <w:p w14:paraId="23D48B15" w14:textId="77777777" w:rsidR="00594291" w:rsidRPr="008C42AC" w:rsidRDefault="00594291" w:rsidP="008C42AC"/>
    <w:sectPr w:rsidR="00594291" w:rsidRPr="008C4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7"/>
  </w:num>
  <w:num w:numId="2" w16cid:durableId="18239826">
    <w:abstractNumId w:val="9"/>
  </w:num>
  <w:num w:numId="3" w16cid:durableId="1497501445">
    <w:abstractNumId w:val="16"/>
  </w:num>
  <w:num w:numId="4" w16cid:durableId="621349839">
    <w:abstractNumId w:val="13"/>
  </w:num>
  <w:num w:numId="5" w16cid:durableId="1057170396">
    <w:abstractNumId w:val="14"/>
  </w:num>
  <w:num w:numId="6" w16cid:durableId="1635940548">
    <w:abstractNumId w:val="15"/>
  </w:num>
  <w:num w:numId="7" w16cid:durableId="617299134">
    <w:abstractNumId w:val="11"/>
  </w:num>
  <w:num w:numId="8" w16cid:durableId="1628076267">
    <w:abstractNumId w:val="1"/>
  </w:num>
  <w:num w:numId="9" w16cid:durableId="801925874">
    <w:abstractNumId w:val="5"/>
  </w:num>
  <w:num w:numId="10" w16cid:durableId="534192878">
    <w:abstractNumId w:val="3"/>
  </w:num>
  <w:num w:numId="11" w16cid:durableId="1539316027">
    <w:abstractNumId w:val="17"/>
  </w:num>
  <w:num w:numId="12" w16cid:durableId="1200974496">
    <w:abstractNumId w:val="8"/>
  </w:num>
  <w:num w:numId="13" w16cid:durableId="1011488202">
    <w:abstractNumId w:val="12"/>
  </w:num>
  <w:num w:numId="14" w16cid:durableId="1951816410">
    <w:abstractNumId w:val="4"/>
  </w:num>
  <w:num w:numId="15" w16cid:durableId="2066949168">
    <w:abstractNumId w:val="0"/>
  </w:num>
  <w:num w:numId="16" w16cid:durableId="1227254497">
    <w:abstractNumId w:val="18"/>
  </w:num>
  <w:num w:numId="17" w16cid:durableId="1246185754">
    <w:abstractNumId w:val="2"/>
  </w:num>
  <w:num w:numId="18" w16cid:durableId="1895847215">
    <w:abstractNumId w:val="10"/>
  </w:num>
  <w:num w:numId="19" w16cid:durableId="767309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433919"/>
    <w:rsid w:val="00452D96"/>
    <w:rsid w:val="005758BD"/>
    <w:rsid w:val="00591E5E"/>
    <w:rsid w:val="00594291"/>
    <w:rsid w:val="00821300"/>
    <w:rsid w:val="008C42AC"/>
    <w:rsid w:val="00B95C24"/>
    <w:rsid w:val="00D21C75"/>
    <w:rsid w:val="00DE2839"/>
    <w:rsid w:val="00E80DD3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6</cp:revision>
  <dcterms:created xsi:type="dcterms:W3CDTF">2024-10-08T07:33:00Z</dcterms:created>
  <dcterms:modified xsi:type="dcterms:W3CDTF">2024-10-08T09:15:00Z</dcterms:modified>
</cp:coreProperties>
</file>